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ABD0" w14:textId="77777777" w:rsidR="00AC78E5" w:rsidRPr="00AC78E5" w:rsidRDefault="00AC78E5" w:rsidP="002963E3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3B3838" w:themeColor="background2" w:themeShade="40"/>
          <w:sz w:val="10"/>
          <w:szCs w:val="10"/>
          <w:lang w:eastAsia="en-GB"/>
        </w:rPr>
      </w:pPr>
    </w:p>
    <w:p w14:paraId="10ADA602" w14:textId="70C66474" w:rsidR="00B3448F" w:rsidRDefault="00B3448F" w:rsidP="00B3448F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70C0"/>
          <w:sz w:val="26"/>
          <w:szCs w:val="26"/>
          <w:lang w:eastAsia="en-GB"/>
        </w:rPr>
      </w:pPr>
      <w:r w:rsidRPr="00E54217">
        <w:rPr>
          <w:rFonts w:ascii="Century Gothic" w:eastAsia="Times New Roman" w:hAnsi="Century Gothic" w:cs="Times New Roman"/>
          <w:b/>
          <w:bCs/>
          <w:color w:val="3B3838" w:themeColor="background2" w:themeShade="40"/>
          <w:sz w:val="26"/>
          <w:szCs w:val="26"/>
          <w:lang w:eastAsia="en-GB"/>
        </w:rPr>
        <w:t>Compréhension de l’écrit|</w:t>
      </w:r>
      <w:r w:rsidRPr="00E54217">
        <w:rPr>
          <w:rFonts w:ascii="Century Gothic" w:eastAsia="Times New Roman" w:hAnsi="Century Gothic" w:cs="Times New Roman"/>
          <w:color w:val="3B3838" w:themeColor="background2" w:themeShade="40"/>
          <w:sz w:val="26"/>
          <w:szCs w:val="26"/>
          <w:lang w:eastAsia="en-GB"/>
        </w:rPr>
        <w:t xml:space="preserve"> </w:t>
      </w:r>
      <w:proofErr w:type="spellStart"/>
      <w:r w:rsidRPr="00E54217">
        <w:rPr>
          <w:rFonts w:ascii="Century Gothic" w:eastAsia="Times New Roman" w:hAnsi="Century Gothic" w:cs="Times New Roman"/>
          <w:b/>
          <w:bCs/>
          <w:color w:val="0070C0"/>
          <w:sz w:val="26"/>
          <w:szCs w:val="26"/>
          <w:lang w:eastAsia="en-GB"/>
        </w:rPr>
        <w:t>Covid</w:t>
      </w:r>
      <w:proofErr w:type="spellEnd"/>
      <w:r w:rsidRPr="00E54217">
        <w:rPr>
          <w:rFonts w:ascii="Century Gothic" w:eastAsia="Times New Roman" w:hAnsi="Century Gothic" w:cs="Times New Roman"/>
          <w:b/>
          <w:bCs/>
          <w:color w:val="0070C0"/>
          <w:sz w:val="26"/>
          <w:szCs w:val="26"/>
          <w:lang w:eastAsia="en-GB"/>
        </w:rPr>
        <w:t xml:space="preserve"> 19 BB</w:t>
      </w:r>
      <w:r>
        <w:rPr>
          <w:rFonts w:ascii="Century Gothic" w:eastAsia="Times New Roman" w:hAnsi="Century Gothic" w:cs="Times New Roman"/>
          <w:b/>
          <w:bCs/>
          <w:color w:val="0070C0"/>
          <w:sz w:val="26"/>
          <w:szCs w:val="26"/>
          <w:lang w:eastAsia="en-GB"/>
        </w:rPr>
        <w:t>C News</w:t>
      </w:r>
    </w:p>
    <w:p w14:paraId="0608AC28" w14:textId="62267D4A" w:rsidR="00B3448F" w:rsidRPr="00F47CDC" w:rsidRDefault="00B3448F" w:rsidP="00B3448F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color w:val="0070C0"/>
          <w:sz w:val="26"/>
          <w:szCs w:val="26"/>
          <w:lang w:eastAsia="en-GB"/>
        </w:rPr>
      </w:pPr>
      <w:r w:rsidRPr="00F47CDC">
        <w:rPr>
          <w:rFonts w:ascii="Century Gothic" w:eastAsia="Times New Roman" w:hAnsi="Century Gothic" w:cs="Times New Roman"/>
          <w:color w:val="0070C0"/>
          <w:sz w:val="26"/>
          <w:szCs w:val="26"/>
          <w:lang w:eastAsia="en-GB"/>
        </w:rPr>
        <w:t>Questions sur le texte</w:t>
      </w:r>
      <w:r w:rsidR="00F47CDC" w:rsidRPr="00F47CDC">
        <w:rPr>
          <w:rFonts w:ascii="Century Gothic" w:eastAsia="Times New Roman" w:hAnsi="Century Gothic" w:cs="Times New Roman"/>
          <w:color w:val="0070C0"/>
          <w:sz w:val="26"/>
          <w:szCs w:val="26"/>
          <w:lang w:eastAsia="en-GB"/>
        </w:rPr>
        <w:t xml:space="preserve"> | </w:t>
      </w:r>
      <w:r w:rsidR="00F47CDC" w:rsidRPr="00F47CDC">
        <w:rPr>
          <w:rFonts w:ascii="Century Gothic" w:eastAsia="Times New Roman" w:hAnsi="Century Gothic" w:cs="Times New Roman"/>
          <w:color w:val="FF0000"/>
          <w:sz w:val="26"/>
          <w:szCs w:val="26"/>
          <w:lang w:eastAsia="en-GB"/>
        </w:rPr>
        <w:t>CORRECTION</w:t>
      </w:r>
    </w:p>
    <w:p w14:paraId="1A83924E" w14:textId="6B4A6CC4" w:rsidR="00122BF5" w:rsidRPr="00F47CDC" w:rsidRDefault="00122BF5" w:rsidP="00EA6539">
      <w:pPr>
        <w:pStyle w:val="Sansinterligne"/>
        <w:rPr>
          <w:sz w:val="18"/>
          <w:szCs w:val="18"/>
          <w:lang w:val="fr-FR"/>
        </w:rPr>
      </w:pPr>
    </w:p>
    <w:p w14:paraId="213B91BE" w14:textId="53376C80" w:rsidR="00B3448F" w:rsidRPr="00F47CDC" w:rsidRDefault="00B3448F" w:rsidP="00EA6539">
      <w:pPr>
        <w:pStyle w:val="Sansinterligne"/>
        <w:rPr>
          <w:sz w:val="18"/>
          <w:szCs w:val="18"/>
          <w:lang w:val="fr-FR"/>
        </w:rPr>
      </w:pPr>
    </w:p>
    <w:p w14:paraId="104A57E6" w14:textId="0F1ACD87" w:rsidR="00B3448F" w:rsidRPr="00F47CDC" w:rsidRDefault="00B3448F" w:rsidP="00EA6539">
      <w:pPr>
        <w:pStyle w:val="Sansinterligne"/>
        <w:rPr>
          <w:sz w:val="18"/>
          <w:szCs w:val="18"/>
          <w:lang w:val="fr-FR"/>
        </w:rPr>
      </w:pPr>
    </w:p>
    <w:p w14:paraId="124B65A6" w14:textId="38ED7F0B" w:rsidR="00B3448F" w:rsidRDefault="00B3448F" w:rsidP="000E041C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 w:rsidRPr="007D4286">
        <w:rPr>
          <w:sz w:val="24"/>
          <w:szCs w:val="24"/>
          <w:lang w:val="fr-FR"/>
        </w:rPr>
        <w:t xml:space="preserve">Quels sont les pays qui voient leurs cas de contamination monter en flèche ? </w:t>
      </w:r>
    </w:p>
    <w:p w14:paraId="12E75BA4" w14:textId="54B602D3" w:rsidR="007D4286" w:rsidRPr="004F5D10" w:rsidRDefault="004F5D10" w:rsidP="000E041C">
      <w:pPr>
        <w:pStyle w:val="Sansinterligne"/>
        <w:spacing w:line="360" w:lineRule="auto"/>
        <w:rPr>
          <w:color w:val="0070C0"/>
          <w:sz w:val="24"/>
          <w:szCs w:val="24"/>
          <w:lang w:val="fr-FR"/>
        </w:rPr>
      </w:pPr>
      <w:r w:rsidRPr="004F5D10">
        <w:rPr>
          <w:color w:val="0070C0"/>
          <w:sz w:val="24"/>
          <w:szCs w:val="24"/>
          <w:lang w:val="fr-FR"/>
        </w:rPr>
        <w:t xml:space="preserve">Il s’agit de la France, l’Italie, la Grèce, le Portugal et l’Angleterre. </w:t>
      </w:r>
    </w:p>
    <w:p w14:paraId="3AE33BF3" w14:textId="50B36F9B" w:rsidR="00B3448F" w:rsidRDefault="00B3448F" w:rsidP="000E041C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 w:rsidRPr="007D4286">
        <w:rPr>
          <w:sz w:val="24"/>
          <w:szCs w:val="24"/>
          <w:lang w:val="fr-FR"/>
        </w:rPr>
        <w:t>Selon les professionnels de santé, à quoi est dû cette hausse des contaminations ?</w:t>
      </w:r>
    </w:p>
    <w:p w14:paraId="7F19AF03" w14:textId="1C53C4EA" w:rsidR="007D4286" w:rsidRPr="004F5D10" w:rsidRDefault="004F5D10" w:rsidP="000E041C">
      <w:pPr>
        <w:pStyle w:val="Sansinterligne"/>
        <w:spacing w:line="360" w:lineRule="auto"/>
        <w:rPr>
          <w:color w:val="0070C0"/>
          <w:sz w:val="24"/>
          <w:szCs w:val="24"/>
        </w:rPr>
      </w:pPr>
      <w:r w:rsidRPr="004F5D10">
        <w:rPr>
          <w:color w:val="0070C0"/>
          <w:sz w:val="24"/>
          <w:szCs w:val="24"/>
          <w:lang w:val="fr-FR"/>
        </w:rPr>
        <w:t xml:space="preserve">Elle s’explique sûrement par les festivités de fin d’année avec les rassemblements familiaux ; et le manque de mesures. </w:t>
      </w:r>
      <w:r w:rsidRPr="004F5D10">
        <w:rPr>
          <w:b/>
          <w:bCs/>
          <w:color w:val="0070C0"/>
          <w:sz w:val="24"/>
          <w:szCs w:val="24"/>
        </w:rPr>
        <w:t>Citation</w:t>
      </w:r>
      <w:r w:rsidRPr="004F5D10">
        <w:rPr>
          <w:color w:val="0070C0"/>
          <w:sz w:val="24"/>
          <w:szCs w:val="24"/>
        </w:rPr>
        <w:t>: ‘</w:t>
      </w:r>
      <w:r w:rsidRPr="004F5D10">
        <w:rPr>
          <w:i/>
          <w:iCs/>
          <w:color w:val="0070C0"/>
          <w:sz w:val="24"/>
          <w:szCs w:val="24"/>
        </w:rPr>
        <w:t>Countries had been reporting rises running up the festive period, driven by the more contagious Omicron variant.</w:t>
      </w:r>
      <w:r w:rsidRPr="004F5D10">
        <w:rPr>
          <w:i/>
          <w:iCs/>
          <w:color w:val="0070C0"/>
          <w:sz w:val="24"/>
          <w:szCs w:val="24"/>
        </w:rPr>
        <w:t>’</w:t>
      </w:r>
    </w:p>
    <w:p w14:paraId="23EA15B4" w14:textId="175C1308" w:rsidR="00B3448F" w:rsidRDefault="00B3448F" w:rsidP="000E041C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 w:rsidRPr="007D4286">
        <w:rPr>
          <w:sz w:val="24"/>
          <w:szCs w:val="24"/>
          <w:lang w:val="fr-FR"/>
        </w:rPr>
        <w:t>Selon le ministre de la santé français, à quoi le pays risque-t-il d’être confronté en janvier ?</w:t>
      </w:r>
    </w:p>
    <w:p w14:paraId="4252E702" w14:textId="7B25D3ED" w:rsidR="007D4286" w:rsidRPr="004F5D10" w:rsidRDefault="004F5D10" w:rsidP="000E041C">
      <w:pPr>
        <w:pStyle w:val="Sansinterligne"/>
        <w:spacing w:line="360" w:lineRule="auto"/>
        <w:jc w:val="both"/>
        <w:rPr>
          <w:color w:val="0070C0"/>
          <w:sz w:val="24"/>
          <w:szCs w:val="24"/>
          <w:lang w:val="fr-FR"/>
        </w:rPr>
      </w:pPr>
      <w:r w:rsidRPr="004F5D10">
        <w:rPr>
          <w:color w:val="0070C0"/>
          <w:sz w:val="24"/>
          <w:szCs w:val="24"/>
          <w:lang w:val="fr-FR"/>
        </w:rPr>
        <w:t xml:space="preserve">Selon Olivier </w:t>
      </w:r>
      <w:proofErr w:type="spellStart"/>
      <w:r w:rsidRPr="004F5D10">
        <w:rPr>
          <w:color w:val="0070C0"/>
          <w:sz w:val="24"/>
          <w:szCs w:val="24"/>
          <w:lang w:val="fr-FR"/>
        </w:rPr>
        <w:t>Véran</w:t>
      </w:r>
      <w:proofErr w:type="spellEnd"/>
      <w:r w:rsidRPr="004F5D10">
        <w:rPr>
          <w:color w:val="0070C0"/>
          <w:sz w:val="24"/>
          <w:szCs w:val="24"/>
          <w:lang w:val="fr-FR"/>
        </w:rPr>
        <w:t>, la France pourrait être confrontée début janvier à une hausse des contaminations, pouvant aller jusqu’à 250,000 cas par jours.</w:t>
      </w:r>
    </w:p>
    <w:p w14:paraId="02A89F6E" w14:textId="06CF65E2" w:rsidR="007D4286" w:rsidRPr="004F5D10" w:rsidRDefault="004F5D10" w:rsidP="000E041C">
      <w:pPr>
        <w:pStyle w:val="Sansinterligne"/>
        <w:spacing w:line="360" w:lineRule="auto"/>
        <w:jc w:val="both"/>
        <w:rPr>
          <w:color w:val="0070C0"/>
          <w:sz w:val="24"/>
          <w:szCs w:val="24"/>
          <w:lang w:val="en-US"/>
        </w:rPr>
      </w:pPr>
      <w:r w:rsidRPr="004F5D10">
        <w:rPr>
          <w:b/>
          <w:bCs/>
          <w:color w:val="0070C0"/>
          <w:sz w:val="24"/>
          <w:szCs w:val="24"/>
        </w:rPr>
        <w:t>Citation</w:t>
      </w:r>
      <w:r w:rsidRPr="004F5D10">
        <w:rPr>
          <w:color w:val="0070C0"/>
          <w:sz w:val="24"/>
          <w:szCs w:val="24"/>
        </w:rPr>
        <w:t xml:space="preserve">: </w:t>
      </w:r>
      <w:r w:rsidRPr="004F5D10">
        <w:rPr>
          <w:i/>
          <w:iCs/>
          <w:color w:val="0070C0"/>
          <w:sz w:val="24"/>
          <w:szCs w:val="24"/>
        </w:rPr>
        <w:t>‘</w:t>
      </w:r>
      <w:r w:rsidRPr="004F5D10">
        <w:rPr>
          <w:i/>
          <w:iCs/>
          <w:color w:val="0070C0"/>
          <w:sz w:val="24"/>
          <w:szCs w:val="24"/>
          <w:lang w:val="en-US"/>
        </w:rPr>
        <w:t xml:space="preserve">French health minister Olivier </w:t>
      </w:r>
      <w:proofErr w:type="spellStart"/>
      <w:r w:rsidRPr="004F5D10">
        <w:rPr>
          <w:i/>
          <w:iCs/>
          <w:color w:val="0070C0"/>
          <w:sz w:val="24"/>
          <w:szCs w:val="24"/>
          <w:lang w:val="en-US"/>
        </w:rPr>
        <w:t>Véran</w:t>
      </w:r>
      <w:proofErr w:type="spellEnd"/>
      <w:r w:rsidRPr="004F5D10">
        <w:rPr>
          <w:i/>
          <w:iCs/>
          <w:color w:val="0070C0"/>
          <w:sz w:val="24"/>
          <w:szCs w:val="24"/>
          <w:lang w:val="en-US"/>
        </w:rPr>
        <w:t xml:space="preserve"> warned "everything suggests" France could see as many as 250,000 cases a day by the start of January</w:t>
      </w:r>
      <w:r w:rsidRPr="004F5D10">
        <w:rPr>
          <w:i/>
          <w:iCs/>
          <w:color w:val="0070C0"/>
          <w:sz w:val="24"/>
          <w:szCs w:val="24"/>
          <w:lang w:val="en-US"/>
        </w:rPr>
        <w:t>’</w:t>
      </w:r>
      <w:r>
        <w:rPr>
          <w:i/>
          <w:iCs/>
          <w:color w:val="0070C0"/>
          <w:sz w:val="24"/>
          <w:szCs w:val="24"/>
          <w:lang w:val="en-US"/>
        </w:rPr>
        <w:t>.</w:t>
      </w:r>
    </w:p>
    <w:p w14:paraId="5A34A9B8" w14:textId="57EE0402" w:rsidR="00B3448F" w:rsidRPr="007D4286" w:rsidRDefault="00B3448F" w:rsidP="000E041C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7D4286">
        <w:rPr>
          <w:color w:val="000000" w:themeColor="text1"/>
          <w:sz w:val="24"/>
          <w:szCs w:val="24"/>
          <w:lang w:val="en-US"/>
        </w:rPr>
        <w:t>Traduisez</w:t>
      </w:r>
      <w:proofErr w:type="spellEnd"/>
      <w:r w:rsidRPr="007D428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D4286">
        <w:rPr>
          <w:color w:val="000000" w:themeColor="text1"/>
          <w:sz w:val="24"/>
          <w:szCs w:val="24"/>
          <w:lang w:val="en-US"/>
        </w:rPr>
        <w:t>cette</w:t>
      </w:r>
      <w:proofErr w:type="spellEnd"/>
      <w:r w:rsidRPr="007D4286">
        <w:rPr>
          <w:color w:val="000000" w:themeColor="text1"/>
          <w:sz w:val="24"/>
          <w:szCs w:val="24"/>
          <w:lang w:val="en-US"/>
        </w:rPr>
        <w:t xml:space="preserve"> citation </w:t>
      </w:r>
      <w:r w:rsidR="007D4286">
        <w:rPr>
          <w:color w:val="000000" w:themeColor="text1"/>
          <w:sz w:val="24"/>
          <w:szCs w:val="24"/>
          <w:lang w:val="en-US"/>
        </w:rPr>
        <w:t xml:space="preserve">issue </w:t>
      </w:r>
      <w:r w:rsidRPr="007D4286">
        <w:rPr>
          <w:color w:val="000000" w:themeColor="text1"/>
          <w:sz w:val="24"/>
          <w:szCs w:val="24"/>
          <w:lang w:val="en-US"/>
        </w:rPr>
        <w:t xml:space="preserve">du </w:t>
      </w:r>
      <w:proofErr w:type="spellStart"/>
      <w:r w:rsidRPr="007D4286">
        <w:rPr>
          <w:color w:val="000000" w:themeColor="text1"/>
          <w:sz w:val="24"/>
          <w:szCs w:val="24"/>
          <w:lang w:val="en-US"/>
        </w:rPr>
        <w:t>texte</w:t>
      </w:r>
      <w:proofErr w:type="spellEnd"/>
      <w:r w:rsidRPr="007D4286">
        <w:rPr>
          <w:color w:val="000000" w:themeColor="text1"/>
          <w:sz w:val="24"/>
          <w:szCs w:val="24"/>
          <w:lang w:val="en-US"/>
        </w:rPr>
        <w:t>: “</w:t>
      </w:r>
      <w:r w:rsidRPr="007D4286">
        <w:rPr>
          <w:i/>
          <w:iCs/>
          <w:color w:val="000000" w:themeColor="text1"/>
          <w:sz w:val="24"/>
          <w:szCs w:val="24"/>
          <w:lang w:val="en-US"/>
        </w:rPr>
        <w:t>the number of new Covid infections grew by 57% in Europe in the week before 26 December, and by 30% in the Americas region</w:t>
      </w:r>
      <w:r w:rsidRPr="007D4286">
        <w:rPr>
          <w:i/>
          <w:iCs/>
          <w:color w:val="000000" w:themeColor="text1"/>
          <w:sz w:val="24"/>
          <w:szCs w:val="24"/>
          <w:lang w:val="en-US"/>
        </w:rPr>
        <w:t>”</w:t>
      </w:r>
      <w:r w:rsidRPr="007D4286">
        <w:rPr>
          <w:i/>
          <w:iCs/>
          <w:color w:val="000000" w:themeColor="text1"/>
          <w:sz w:val="24"/>
          <w:szCs w:val="24"/>
          <w:lang w:val="en-US"/>
        </w:rPr>
        <w:t>.</w:t>
      </w:r>
    </w:p>
    <w:p w14:paraId="423171AC" w14:textId="1B3E920A" w:rsidR="007D4286" w:rsidRPr="004F5D10" w:rsidRDefault="004F5D10" w:rsidP="000E041C">
      <w:pPr>
        <w:pStyle w:val="Sansinterligne"/>
        <w:spacing w:line="360" w:lineRule="auto"/>
        <w:rPr>
          <w:color w:val="0070C0"/>
          <w:sz w:val="24"/>
          <w:szCs w:val="24"/>
          <w:lang w:val="fr-FR"/>
        </w:rPr>
      </w:pPr>
      <w:r w:rsidRPr="004F5D10">
        <w:rPr>
          <w:color w:val="0070C0"/>
          <w:sz w:val="24"/>
          <w:szCs w:val="24"/>
          <w:lang w:val="fr-FR"/>
        </w:rPr>
        <w:t xml:space="preserve">Le nombre de nouvelles contamination </w:t>
      </w:r>
      <w:r>
        <w:rPr>
          <w:color w:val="0070C0"/>
          <w:sz w:val="24"/>
          <w:szCs w:val="24"/>
          <w:lang w:val="fr-FR"/>
        </w:rPr>
        <w:t xml:space="preserve">liée à la </w:t>
      </w:r>
      <w:proofErr w:type="spellStart"/>
      <w:r>
        <w:rPr>
          <w:color w:val="0070C0"/>
          <w:sz w:val="24"/>
          <w:szCs w:val="24"/>
          <w:lang w:val="fr-FR"/>
        </w:rPr>
        <w:t>C</w:t>
      </w:r>
      <w:r w:rsidRPr="004F5D10">
        <w:rPr>
          <w:color w:val="0070C0"/>
          <w:sz w:val="24"/>
          <w:szCs w:val="24"/>
          <w:lang w:val="fr-FR"/>
        </w:rPr>
        <w:t>ovid</w:t>
      </w:r>
      <w:proofErr w:type="spellEnd"/>
      <w:r w:rsidRPr="004F5D10">
        <w:rPr>
          <w:color w:val="0070C0"/>
          <w:sz w:val="24"/>
          <w:szCs w:val="24"/>
          <w:lang w:val="fr-FR"/>
        </w:rPr>
        <w:t xml:space="preserve"> a augmenté de 57% en Europe pendant la semaine antérieure au 26 décembre, et de 30% dans les régions d’Amérique. </w:t>
      </w:r>
    </w:p>
    <w:p w14:paraId="0FC09D67" w14:textId="7DE2B2A4" w:rsidR="00B3448F" w:rsidRPr="007D4286" w:rsidRDefault="00B3448F" w:rsidP="000E041C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 w:rsidRPr="007D4286">
        <w:rPr>
          <w:color w:val="000000" w:themeColor="text1"/>
          <w:sz w:val="24"/>
          <w:szCs w:val="24"/>
          <w:lang w:val="fr-FR"/>
        </w:rPr>
        <w:t>Que veut dire la fédération française des hôpitaux : </w:t>
      </w:r>
      <w:r w:rsidRPr="007D4286">
        <w:rPr>
          <w:i/>
          <w:iCs/>
          <w:color w:val="000000" w:themeColor="text1"/>
          <w:sz w:val="24"/>
          <w:szCs w:val="24"/>
          <w:lang w:val="fr-FR"/>
        </w:rPr>
        <w:t xml:space="preserve">‘The </w:t>
      </w:r>
      <w:proofErr w:type="spellStart"/>
      <w:r w:rsidRPr="007D4286">
        <w:rPr>
          <w:i/>
          <w:iCs/>
          <w:color w:val="000000" w:themeColor="text1"/>
          <w:sz w:val="24"/>
          <w:szCs w:val="24"/>
          <w:lang w:val="fr-FR"/>
        </w:rPr>
        <w:t>most</w:t>
      </w:r>
      <w:proofErr w:type="spellEnd"/>
      <w:r w:rsidRPr="007D4286">
        <w:rPr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D4286">
        <w:rPr>
          <w:i/>
          <w:iCs/>
          <w:color w:val="000000" w:themeColor="text1"/>
          <w:sz w:val="24"/>
          <w:szCs w:val="24"/>
          <w:lang w:val="fr-FR"/>
        </w:rPr>
        <w:t>difficult</w:t>
      </w:r>
      <w:proofErr w:type="spellEnd"/>
      <w:r w:rsidRPr="007D4286">
        <w:rPr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D4286">
        <w:rPr>
          <w:i/>
          <w:iCs/>
          <w:color w:val="000000" w:themeColor="text1"/>
          <w:sz w:val="24"/>
          <w:szCs w:val="24"/>
          <w:lang w:val="fr-FR"/>
        </w:rPr>
        <w:t>weeks</w:t>
      </w:r>
      <w:proofErr w:type="spellEnd"/>
      <w:r w:rsidRPr="007D4286">
        <w:rPr>
          <w:i/>
          <w:iCs/>
          <w:color w:val="000000" w:themeColor="text1"/>
          <w:sz w:val="24"/>
          <w:szCs w:val="24"/>
          <w:lang w:val="fr-FR"/>
        </w:rPr>
        <w:t xml:space="preserve"> are </w:t>
      </w:r>
      <w:proofErr w:type="spellStart"/>
      <w:r w:rsidRPr="007D4286">
        <w:rPr>
          <w:i/>
          <w:iCs/>
          <w:color w:val="000000" w:themeColor="text1"/>
          <w:sz w:val="24"/>
          <w:szCs w:val="24"/>
          <w:lang w:val="fr-FR"/>
        </w:rPr>
        <w:t>yet</w:t>
      </w:r>
      <w:proofErr w:type="spellEnd"/>
      <w:r w:rsidRPr="007D4286">
        <w:rPr>
          <w:i/>
          <w:iCs/>
          <w:color w:val="000000" w:themeColor="text1"/>
          <w:sz w:val="24"/>
          <w:szCs w:val="24"/>
          <w:lang w:val="fr-FR"/>
        </w:rPr>
        <w:t xml:space="preserve"> to come’.</w:t>
      </w:r>
      <w:r w:rsidRPr="007D4286">
        <w:rPr>
          <w:color w:val="000000" w:themeColor="text1"/>
          <w:sz w:val="24"/>
          <w:szCs w:val="24"/>
          <w:lang w:val="fr-FR"/>
        </w:rPr>
        <w:t xml:space="preserve"> </w:t>
      </w:r>
    </w:p>
    <w:p w14:paraId="0C999491" w14:textId="5FE8F36C" w:rsidR="007D4286" w:rsidRPr="004F5D10" w:rsidRDefault="004F5D10" w:rsidP="000E041C">
      <w:pPr>
        <w:pStyle w:val="Sansinterligne"/>
        <w:spacing w:line="360" w:lineRule="auto"/>
        <w:rPr>
          <w:color w:val="0070C0"/>
          <w:sz w:val="24"/>
          <w:szCs w:val="24"/>
          <w:lang w:val="fr-FR"/>
        </w:rPr>
      </w:pPr>
      <w:r w:rsidRPr="004F5D10">
        <w:rPr>
          <w:color w:val="0070C0"/>
          <w:sz w:val="24"/>
          <w:szCs w:val="24"/>
          <w:lang w:val="fr-FR"/>
        </w:rPr>
        <w:t>Cela signifie que le plus difficile reste à venir. Le nombre de contamination</w:t>
      </w:r>
      <w:r w:rsidR="00D52537">
        <w:rPr>
          <w:color w:val="0070C0"/>
          <w:sz w:val="24"/>
          <w:szCs w:val="24"/>
          <w:lang w:val="fr-FR"/>
        </w:rPr>
        <w:t>s</w:t>
      </w:r>
      <w:r w:rsidRPr="004F5D10">
        <w:rPr>
          <w:color w:val="0070C0"/>
          <w:sz w:val="24"/>
          <w:szCs w:val="24"/>
          <w:lang w:val="fr-FR"/>
        </w:rPr>
        <w:t xml:space="preserve"> risque fortement « d’exploser » à la suite des fêtes de fin d’année. </w:t>
      </w:r>
    </w:p>
    <w:p w14:paraId="572A54D6" w14:textId="15D6E605" w:rsidR="00B3448F" w:rsidRPr="007D4286" w:rsidRDefault="00B3448F" w:rsidP="000E041C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 w:rsidRPr="007D4286">
        <w:rPr>
          <w:color w:val="000000" w:themeColor="text1"/>
          <w:sz w:val="24"/>
          <w:szCs w:val="24"/>
          <w:lang w:val="fr-FR"/>
        </w:rPr>
        <w:t xml:space="preserve">Que signifie le terme ‘booster’ (Ex : </w:t>
      </w:r>
      <w:r w:rsidR="007D4286">
        <w:rPr>
          <w:color w:val="000000" w:themeColor="text1"/>
          <w:sz w:val="24"/>
          <w:szCs w:val="24"/>
          <w:lang w:val="fr-FR"/>
        </w:rPr>
        <w:t>‘</w:t>
      </w:r>
      <w:r w:rsidRPr="007D4286">
        <w:rPr>
          <w:i/>
          <w:iCs/>
          <w:color w:val="000000" w:themeColor="text1"/>
          <w:sz w:val="24"/>
          <w:szCs w:val="24"/>
          <w:lang w:val="fr-FR"/>
        </w:rPr>
        <w:t xml:space="preserve">The </w:t>
      </w:r>
      <w:proofErr w:type="spellStart"/>
      <w:r w:rsidRPr="007D4286">
        <w:rPr>
          <w:i/>
          <w:iCs/>
          <w:color w:val="000000" w:themeColor="text1"/>
          <w:sz w:val="24"/>
          <w:szCs w:val="24"/>
          <w:lang w:val="fr-FR"/>
        </w:rPr>
        <w:t>country’s</w:t>
      </w:r>
      <w:proofErr w:type="spellEnd"/>
      <w:r w:rsidRPr="007D4286">
        <w:rPr>
          <w:i/>
          <w:iCs/>
          <w:color w:val="000000" w:themeColor="text1"/>
          <w:sz w:val="24"/>
          <w:szCs w:val="24"/>
          <w:lang w:val="fr-FR"/>
        </w:rPr>
        <w:t xml:space="preserve"> booster</w:t>
      </w:r>
      <w:r w:rsidR="007D4286">
        <w:rPr>
          <w:i/>
          <w:iCs/>
          <w:color w:val="000000" w:themeColor="text1"/>
          <w:sz w:val="24"/>
          <w:szCs w:val="24"/>
          <w:lang w:val="fr-FR"/>
        </w:rPr>
        <w:t>’</w:t>
      </w:r>
      <w:r w:rsidRPr="007D4286">
        <w:rPr>
          <w:color w:val="000000" w:themeColor="text1"/>
          <w:sz w:val="24"/>
          <w:szCs w:val="24"/>
          <w:lang w:val="fr-FR"/>
        </w:rPr>
        <w:t xml:space="preserve">) </w:t>
      </w:r>
    </w:p>
    <w:p w14:paraId="35E7F1E7" w14:textId="369C8A17" w:rsidR="007D4286" w:rsidRPr="004F5D10" w:rsidRDefault="004F5D10" w:rsidP="000E041C">
      <w:pPr>
        <w:pStyle w:val="Sansinterligne"/>
        <w:spacing w:line="360" w:lineRule="auto"/>
        <w:rPr>
          <w:color w:val="0070C0"/>
          <w:sz w:val="24"/>
          <w:szCs w:val="24"/>
          <w:lang w:val="fr-FR"/>
        </w:rPr>
      </w:pPr>
      <w:r w:rsidRPr="004F5D10">
        <w:rPr>
          <w:color w:val="0070C0"/>
          <w:sz w:val="24"/>
          <w:szCs w:val="24"/>
          <w:lang w:val="fr-FR"/>
        </w:rPr>
        <w:t>‘</w:t>
      </w:r>
      <w:r w:rsidRPr="004F5D10">
        <w:rPr>
          <w:b/>
          <w:bCs/>
          <w:color w:val="0070C0"/>
          <w:sz w:val="24"/>
          <w:szCs w:val="24"/>
          <w:lang w:val="fr-FR"/>
        </w:rPr>
        <w:t>Booster’</w:t>
      </w:r>
      <w:r w:rsidRPr="004F5D10">
        <w:rPr>
          <w:color w:val="0070C0"/>
          <w:sz w:val="24"/>
          <w:szCs w:val="24"/>
          <w:lang w:val="fr-FR"/>
        </w:rPr>
        <w:t xml:space="preserve"> signifie ici « </w:t>
      </w:r>
      <w:r w:rsidRPr="004F5D10">
        <w:rPr>
          <w:b/>
          <w:bCs/>
          <w:color w:val="0070C0"/>
          <w:sz w:val="24"/>
          <w:szCs w:val="24"/>
          <w:lang w:val="fr-FR"/>
        </w:rPr>
        <w:t>piqûre de rappel</w:t>
      </w:r>
      <w:r w:rsidRPr="004F5D10">
        <w:rPr>
          <w:color w:val="0070C0"/>
          <w:sz w:val="24"/>
          <w:szCs w:val="24"/>
          <w:lang w:val="fr-FR"/>
        </w:rPr>
        <w:t> ».</w:t>
      </w:r>
    </w:p>
    <w:p w14:paraId="08CB5094" w14:textId="1E37F639" w:rsidR="00B3448F" w:rsidRPr="007D4286" w:rsidRDefault="00B3448F" w:rsidP="000E041C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 w:rsidRPr="007D4286">
        <w:rPr>
          <w:color w:val="000000" w:themeColor="text1"/>
          <w:sz w:val="24"/>
          <w:szCs w:val="24"/>
          <w:lang w:val="fr-FR"/>
        </w:rPr>
        <w:t>Quelles sont les villes européennes qui ont annulé leurs festivités pour la nouvelle année ?</w:t>
      </w:r>
    </w:p>
    <w:p w14:paraId="1D236554" w14:textId="46239256" w:rsidR="007D4286" w:rsidRPr="000E041C" w:rsidRDefault="004F5D10" w:rsidP="000E041C">
      <w:pPr>
        <w:pStyle w:val="Sansinterligne"/>
        <w:spacing w:line="360" w:lineRule="auto"/>
        <w:rPr>
          <w:color w:val="0070C0"/>
          <w:sz w:val="24"/>
          <w:szCs w:val="24"/>
          <w:lang w:val="en-US"/>
        </w:rPr>
      </w:pPr>
      <w:r w:rsidRPr="000E041C">
        <w:rPr>
          <w:color w:val="0070C0"/>
          <w:sz w:val="24"/>
          <w:szCs w:val="24"/>
          <w:lang w:val="fr-FR"/>
        </w:rPr>
        <w:t xml:space="preserve">Il s’agit des villes de Paris, Londres et Berlin. </w:t>
      </w:r>
      <w:proofErr w:type="gramStart"/>
      <w:r w:rsidRPr="000E041C">
        <w:rPr>
          <w:b/>
          <w:bCs/>
          <w:color w:val="0070C0"/>
          <w:sz w:val="24"/>
          <w:szCs w:val="24"/>
          <w:lang w:val="en-US"/>
        </w:rPr>
        <w:t>Citation</w:t>
      </w:r>
      <w:r w:rsidRPr="000E041C">
        <w:rPr>
          <w:color w:val="0070C0"/>
          <w:sz w:val="24"/>
          <w:szCs w:val="24"/>
          <w:lang w:val="en-US"/>
        </w:rPr>
        <w:t> :</w:t>
      </w:r>
      <w:proofErr w:type="gramEnd"/>
      <w:r w:rsidRPr="000E041C">
        <w:rPr>
          <w:color w:val="0070C0"/>
          <w:sz w:val="24"/>
          <w:szCs w:val="24"/>
          <w:lang w:val="en-US"/>
        </w:rPr>
        <w:t xml:space="preserve"> </w:t>
      </w:r>
      <w:r w:rsidR="000E041C" w:rsidRPr="000E041C">
        <w:rPr>
          <w:i/>
          <w:iCs/>
          <w:color w:val="0070C0"/>
          <w:sz w:val="24"/>
          <w:szCs w:val="24"/>
          <w:lang w:val="en-US"/>
        </w:rPr>
        <w:t xml:space="preserve">‘(…) </w:t>
      </w:r>
      <w:r w:rsidRPr="000E041C">
        <w:rPr>
          <w:i/>
          <w:iCs/>
          <w:color w:val="0070C0"/>
          <w:sz w:val="24"/>
          <w:szCs w:val="24"/>
          <w:lang w:val="en-US"/>
        </w:rPr>
        <w:t>a number of cities - including Paris, London and Berlin - have cancelled official New Year's celebrations</w:t>
      </w:r>
      <w:r w:rsidR="000E041C" w:rsidRPr="000E041C">
        <w:rPr>
          <w:i/>
          <w:iCs/>
          <w:color w:val="0070C0"/>
          <w:sz w:val="24"/>
          <w:szCs w:val="24"/>
          <w:lang w:val="en-US"/>
        </w:rPr>
        <w:t>.’</w:t>
      </w:r>
    </w:p>
    <w:p w14:paraId="7EC40B72" w14:textId="55D4A912" w:rsidR="00B3448F" w:rsidRPr="007D4286" w:rsidRDefault="007D4286" w:rsidP="000E041C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 w:rsidRPr="007D4286">
        <w:rPr>
          <w:color w:val="000000" w:themeColor="text1"/>
          <w:sz w:val="24"/>
          <w:szCs w:val="24"/>
          <w:lang w:val="fr-FR"/>
        </w:rPr>
        <w:t>Qu’a été demandé aux français et aux anglais par le</w:t>
      </w:r>
      <w:r>
        <w:rPr>
          <w:color w:val="000000" w:themeColor="text1"/>
          <w:sz w:val="24"/>
          <w:szCs w:val="24"/>
          <w:lang w:val="fr-FR"/>
        </w:rPr>
        <w:t>ur</w:t>
      </w:r>
      <w:r w:rsidRPr="007D4286">
        <w:rPr>
          <w:color w:val="000000" w:themeColor="text1"/>
          <w:sz w:val="24"/>
          <w:szCs w:val="24"/>
          <w:lang w:val="fr-FR"/>
        </w:rPr>
        <w:t xml:space="preserve"> gouvernement respectif lors des festivités ?</w:t>
      </w:r>
    </w:p>
    <w:p w14:paraId="3E891BBE" w14:textId="5DB1D3D2" w:rsidR="007D4286" w:rsidRPr="000E041C" w:rsidRDefault="000E041C" w:rsidP="000E041C">
      <w:pPr>
        <w:pStyle w:val="Sansinterligne"/>
        <w:spacing w:line="360" w:lineRule="auto"/>
        <w:rPr>
          <w:color w:val="0070C0"/>
          <w:sz w:val="24"/>
          <w:szCs w:val="24"/>
          <w:lang w:val="fr-FR"/>
        </w:rPr>
      </w:pPr>
      <w:r w:rsidRPr="000E041C">
        <w:rPr>
          <w:color w:val="0070C0"/>
          <w:sz w:val="24"/>
          <w:szCs w:val="24"/>
          <w:lang w:val="fr-FR"/>
        </w:rPr>
        <w:t>Il leur a été demandé de faire preuve de</w:t>
      </w:r>
      <w:r w:rsidRPr="000E041C">
        <w:rPr>
          <w:b/>
          <w:bCs/>
          <w:color w:val="0070C0"/>
          <w:sz w:val="24"/>
          <w:szCs w:val="24"/>
          <w:u w:val="single"/>
          <w:lang w:val="fr-FR"/>
        </w:rPr>
        <w:t xml:space="preserve"> bon sens</w:t>
      </w:r>
      <w:r w:rsidRPr="000E041C">
        <w:rPr>
          <w:color w:val="0070C0"/>
          <w:sz w:val="24"/>
          <w:szCs w:val="24"/>
          <w:lang w:val="fr-FR"/>
        </w:rPr>
        <w:t xml:space="preserve"> : </w:t>
      </w:r>
      <w:r w:rsidRPr="000E041C">
        <w:rPr>
          <w:i/>
          <w:iCs/>
          <w:color w:val="0070C0"/>
          <w:sz w:val="24"/>
          <w:szCs w:val="24"/>
          <w:lang w:val="fr-FR"/>
        </w:rPr>
        <w:t>‘</w:t>
      </w:r>
      <w:r w:rsidRPr="000E041C">
        <w:rPr>
          <w:i/>
          <w:iCs/>
          <w:color w:val="0070C0"/>
          <w:sz w:val="24"/>
          <w:szCs w:val="24"/>
          <w:lang w:val="fr-FR"/>
        </w:rPr>
        <w:t xml:space="preserve">People in France and </w:t>
      </w:r>
      <w:proofErr w:type="spellStart"/>
      <w:r w:rsidRPr="000E041C">
        <w:rPr>
          <w:i/>
          <w:iCs/>
          <w:color w:val="0070C0"/>
          <w:sz w:val="24"/>
          <w:szCs w:val="24"/>
          <w:lang w:val="fr-FR"/>
        </w:rPr>
        <w:t>England</w:t>
      </w:r>
      <w:proofErr w:type="spellEnd"/>
      <w:r w:rsidRPr="000E041C">
        <w:rPr>
          <w:i/>
          <w:iCs/>
          <w:color w:val="0070C0"/>
          <w:sz w:val="24"/>
          <w:szCs w:val="24"/>
          <w:lang w:val="fr-FR"/>
        </w:rPr>
        <w:t xml:space="preserve"> have been </w:t>
      </w:r>
      <w:proofErr w:type="spellStart"/>
      <w:r w:rsidRPr="000E041C">
        <w:rPr>
          <w:i/>
          <w:iCs/>
          <w:color w:val="0070C0"/>
          <w:sz w:val="24"/>
          <w:szCs w:val="24"/>
          <w:lang w:val="fr-FR"/>
        </w:rPr>
        <w:t>asked</w:t>
      </w:r>
      <w:proofErr w:type="spellEnd"/>
      <w:r w:rsidRPr="000E041C">
        <w:rPr>
          <w:i/>
          <w:iCs/>
          <w:color w:val="0070C0"/>
          <w:sz w:val="24"/>
          <w:szCs w:val="24"/>
          <w:lang w:val="fr-FR"/>
        </w:rPr>
        <w:t xml:space="preserve"> to use </w:t>
      </w:r>
      <w:proofErr w:type="spellStart"/>
      <w:r w:rsidRPr="000E041C">
        <w:rPr>
          <w:i/>
          <w:iCs/>
          <w:color w:val="0070C0"/>
          <w:sz w:val="24"/>
          <w:szCs w:val="24"/>
          <w:lang w:val="fr-FR"/>
        </w:rPr>
        <w:t>their</w:t>
      </w:r>
      <w:proofErr w:type="spellEnd"/>
      <w:r w:rsidRPr="000E041C">
        <w:rPr>
          <w:i/>
          <w:iCs/>
          <w:color w:val="0070C0"/>
          <w:sz w:val="24"/>
          <w:szCs w:val="24"/>
          <w:lang w:val="fr-FR"/>
        </w:rPr>
        <w:t xml:space="preserve"> </w:t>
      </w:r>
      <w:proofErr w:type="spellStart"/>
      <w:r w:rsidRPr="000E041C">
        <w:rPr>
          <w:b/>
          <w:bCs/>
          <w:i/>
          <w:iCs/>
          <w:color w:val="0070C0"/>
          <w:sz w:val="24"/>
          <w:szCs w:val="24"/>
          <w:u w:val="single"/>
          <w:lang w:val="fr-FR"/>
        </w:rPr>
        <w:t>common</w:t>
      </w:r>
      <w:proofErr w:type="spellEnd"/>
      <w:r w:rsidRPr="000E041C">
        <w:rPr>
          <w:b/>
          <w:bCs/>
          <w:i/>
          <w:iCs/>
          <w:color w:val="0070C0"/>
          <w:sz w:val="24"/>
          <w:szCs w:val="24"/>
          <w:u w:val="single"/>
          <w:lang w:val="fr-FR"/>
        </w:rPr>
        <w:t xml:space="preserve"> </w:t>
      </w:r>
      <w:proofErr w:type="spellStart"/>
      <w:r w:rsidRPr="000E041C">
        <w:rPr>
          <w:b/>
          <w:bCs/>
          <w:i/>
          <w:iCs/>
          <w:color w:val="0070C0"/>
          <w:sz w:val="24"/>
          <w:szCs w:val="24"/>
          <w:u w:val="single"/>
          <w:lang w:val="fr-FR"/>
        </w:rPr>
        <w:t>sense</w:t>
      </w:r>
      <w:proofErr w:type="spellEnd"/>
      <w:r w:rsidRPr="000E041C">
        <w:rPr>
          <w:i/>
          <w:iCs/>
          <w:color w:val="0070C0"/>
          <w:sz w:val="24"/>
          <w:szCs w:val="24"/>
          <w:lang w:val="fr-FR"/>
        </w:rPr>
        <w:t xml:space="preserve"> (…)’</w:t>
      </w:r>
    </w:p>
    <w:p w14:paraId="78FC6167" w14:textId="0A17F7C8" w:rsidR="007D4286" w:rsidRPr="000E041C" w:rsidRDefault="007D4286" w:rsidP="000E041C">
      <w:pPr>
        <w:pStyle w:val="Sansinterligne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 w:rsidRPr="007D4286">
        <w:rPr>
          <w:color w:val="000000" w:themeColor="text1"/>
          <w:sz w:val="24"/>
          <w:szCs w:val="24"/>
          <w:lang w:val="fr-FR"/>
        </w:rPr>
        <w:t>Y-a-t-il des restrictions en Italie concernant les réunions de famille ?</w:t>
      </w:r>
    </w:p>
    <w:p w14:paraId="18B60E81" w14:textId="7A986E19" w:rsidR="000E041C" w:rsidRPr="000E041C" w:rsidRDefault="000E041C" w:rsidP="000E041C">
      <w:pPr>
        <w:pStyle w:val="Sansinterligne"/>
        <w:spacing w:line="360" w:lineRule="auto"/>
        <w:rPr>
          <w:color w:val="0070C0"/>
          <w:sz w:val="24"/>
          <w:szCs w:val="24"/>
          <w:lang w:val="fr-FR"/>
        </w:rPr>
      </w:pPr>
      <w:r w:rsidRPr="000E041C">
        <w:rPr>
          <w:color w:val="0070C0"/>
          <w:sz w:val="24"/>
          <w:szCs w:val="24"/>
          <w:lang w:val="fr-FR"/>
        </w:rPr>
        <w:t>Non, il n’y a pas de restrictions concernant les réunions de famille en Italie : ‘</w:t>
      </w:r>
      <w:proofErr w:type="spellStart"/>
      <w:r w:rsidRPr="00D52537">
        <w:rPr>
          <w:i/>
          <w:iCs/>
          <w:color w:val="0070C0"/>
          <w:sz w:val="24"/>
          <w:szCs w:val="24"/>
          <w:lang w:val="fr-FR"/>
        </w:rPr>
        <w:t>Italy</w:t>
      </w:r>
      <w:proofErr w:type="spellEnd"/>
      <w:r w:rsidRPr="00D52537">
        <w:rPr>
          <w:i/>
          <w:iCs/>
          <w:color w:val="0070C0"/>
          <w:sz w:val="24"/>
          <w:szCs w:val="24"/>
          <w:lang w:val="fr-FR"/>
        </w:rPr>
        <w:t xml:space="preserve">, </w:t>
      </w:r>
      <w:proofErr w:type="spellStart"/>
      <w:r w:rsidRPr="00D52537">
        <w:rPr>
          <w:i/>
          <w:iCs/>
          <w:color w:val="0070C0"/>
          <w:sz w:val="24"/>
          <w:szCs w:val="24"/>
          <w:lang w:val="fr-FR"/>
        </w:rPr>
        <w:t>meanwhile</w:t>
      </w:r>
      <w:proofErr w:type="spellEnd"/>
      <w:r w:rsidRPr="00D52537">
        <w:rPr>
          <w:i/>
          <w:iCs/>
          <w:color w:val="0070C0"/>
          <w:sz w:val="24"/>
          <w:szCs w:val="24"/>
          <w:lang w:val="fr-FR"/>
        </w:rPr>
        <w:t xml:space="preserve">, has </w:t>
      </w:r>
      <w:proofErr w:type="spellStart"/>
      <w:r w:rsidRPr="00D52537">
        <w:rPr>
          <w:i/>
          <w:iCs/>
          <w:color w:val="0070C0"/>
          <w:sz w:val="24"/>
          <w:szCs w:val="24"/>
          <w:lang w:val="fr-FR"/>
        </w:rPr>
        <w:t>banned</w:t>
      </w:r>
      <w:proofErr w:type="spellEnd"/>
      <w:r w:rsidRPr="00D52537">
        <w:rPr>
          <w:i/>
          <w:iCs/>
          <w:color w:val="0070C0"/>
          <w:sz w:val="24"/>
          <w:szCs w:val="24"/>
          <w:lang w:val="fr-FR"/>
        </w:rPr>
        <w:t xml:space="preserve"> </w:t>
      </w:r>
      <w:proofErr w:type="spellStart"/>
      <w:r w:rsidRPr="00D52537">
        <w:rPr>
          <w:i/>
          <w:iCs/>
          <w:color w:val="0070C0"/>
          <w:sz w:val="24"/>
          <w:szCs w:val="24"/>
          <w:lang w:val="fr-FR"/>
        </w:rPr>
        <w:t>outdoor</w:t>
      </w:r>
      <w:proofErr w:type="spellEnd"/>
      <w:r w:rsidRPr="00D52537">
        <w:rPr>
          <w:i/>
          <w:iCs/>
          <w:color w:val="0070C0"/>
          <w:sz w:val="24"/>
          <w:szCs w:val="24"/>
          <w:lang w:val="fr-FR"/>
        </w:rPr>
        <w:t xml:space="preserve"> </w:t>
      </w:r>
      <w:proofErr w:type="spellStart"/>
      <w:r w:rsidRPr="00D52537">
        <w:rPr>
          <w:i/>
          <w:iCs/>
          <w:color w:val="0070C0"/>
          <w:sz w:val="24"/>
          <w:szCs w:val="24"/>
          <w:lang w:val="fr-FR"/>
        </w:rPr>
        <w:t>events</w:t>
      </w:r>
      <w:proofErr w:type="spellEnd"/>
      <w:r w:rsidRPr="00D52537">
        <w:rPr>
          <w:i/>
          <w:iCs/>
          <w:color w:val="0070C0"/>
          <w:sz w:val="24"/>
          <w:szCs w:val="24"/>
          <w:lang w:val="fr-FR"/>
        </w:rPr>
        <w:t xml:space="preserve"> and </w:t>
      </w:r>
      <w:proofErr w:type="spellStart"/>
      <w:r w:rsidRPr="00D52537">
        <w:rPr>
          <w:i/>
          <w:iCs/>
          <w:color w:val="0070C0"/>
          <w:sz w:val="24"/>
          <w:szCs w:val="24"/>
          <w:lang w:val="fr-FR"/>
        </w:rPr>
        <w:t>closed</w:t>
      </w:r>
      <w:proofErr w:type="spellEnd"/>
      <w:r w:rsidRPr="00D52537">
        <w:rPr>
          <w:i/>
          <w:iCs/>
          <w:color w:val="0070C0"/>
          <w:sz w:val="24"/>
          <w:szCs w:val="24"/>
          <w:lang w:val="fr-FR"/>
        </w:rPr>
        <w:t xml:space="preserve"> nightclubs </w:t>
      </w:r>
      <w:hyperlink r:id="rId8" w:history="1">
        <w:r w:rsidRPr="00D52537">
          <w:rPr>
            <w:rStyle w:val="Lienhypertexte"/>
            <w:b/>
            <w:bCs/>
            <w:i/>
            <w:iCs/>
            <w:color w:val="0070C0"/>
            <w:sz w:val="24"/>
            <w:szCs w:val="24"/>
            <w:lang w:val="fr-FR"/>
          </w:rPr>
          <w:t xml:space="preserve">but </w:t>
        </w:r>
        <w:proofErr w:type="spellStart"/>
        <w:r w:rsidRPr="00D52537">
          <w:rPr>
            <w:rStyle w:val="Lienhypertexte"/>
            <w:b/>
            <w:bCs/>
            <w:i/>
            <w:iCs/>
            <w:color w:val="0070C0"/>
            <w:sz w:val="24"/>
            <w:szCs w:val="24"/>
            <w:lang w:val="fr-FR"/>
          </w:rPr>
          <w:t>there</w:t>
        </w:r>
        <w:proofErr w:type="spellEnd"/>
        <w:r w:rsidRPr="00D52537">
          <w:rPr>
            <w:rStyle w:val="Lienhypertexte"/>
            <w:b/>
            <w:bCs/>
            <w:i/>
            <w:iCs/>
            <w:color w:val="0070C0"/>
            <w:sz w:val="24"/>
            <w:szCs w:val="24"/>
            <w:lang w:val="fr-FR"/>
          </w:rPr>
          <w:t xml:space="preserve"> are no restrictions on </w:t>
        </w:r>
        <w:proofErr w:type="spellStart"/>
        <w:r w:rsidRPr="00D52537">
          <w:rPr>
            <w:rStyle w:val="Lienhypertexte"/>
            <w:b/>
            <w:bCs/>
            <w:i/>
            <w:iCs/>
            <w:color w:val="0070C0"/>
            <w:sz w:val="24"/>
            <w:szCs w:val="24"/>
            <w:lang w:val="fr-FR"/>
          </w:rPr>
          <w:t>private</w:t>
        </w:r>
        <w:proofErr w:type="spellEnd"/>
        <w:r w:rsidRPr="00D52537">
          <w:rPr>
            <w:rStyle w:val="Lienhypertexte"/>
            <w:b/>
            <w:bCs/>
            <w:i/>
            <w:iCs/>
            <w:color w:val="0070C0"/>
            <w:sz w:val="24"/>
            <w:szCs w:val="24"/>
            <w:lang w:val="fr-FR"/>
          </w:rPr>
          <w:t xml:space="preserve"> </w:t>
        </w:r>
        <w:proofErr w:type="spellStart"/>
        <w:r w:rsidRPr="00D52537">
          <w:rPr>
            <w:rStyle w:val="Lienhypertexte"/>
            <w:b/>
            <w:bCs/>
            <w:i/>
            <w:iCs/>
            <w:color w:val="0070C0"/>
            <w:sz w:val="24"/>
            <w:szCs w:val="24"/>
            <w:lang w:val="fr-FR"/>
          </w:rPr>
          <w:t>gatherings</w:t>
        </w:r>
        <w:proofErr w:type="spellEnd"/>
      </w:hyperlink>
      <w:r w:rsidRPr="00D52537">
        <w:rPr>
          <w:b/>
          <w:bCs/>
          <w:i/>
          <w:iCs/>
          <w:color w:val="0070C0"/>
          <w:sz w:val="24"/>
          <w:szCs w:val="24"/>
          <w:u w:val="single"/>
          <w:lang w:val="fr-FR"/>
        </w:rPr>
        <w:t>.</w:t>
      </w:r>
      <w:r w:rsidRPr="00D52537">
        <w:rPr>
          <w:i/>
          <w:iCs/>
          <w:color w:val="0070C0"/>
          <w:sz w:val="24"/>
          <w:szCs w:val="24"/>
          <w:lang w:val="fr-FR"/>
        </w:rPr>
        <w:t>’</w:t>
      </w:r>
      <w:r w:rsidRPr="000E041C">
        <w:rPr>
          <w:color w:val="0070C0"/>
          <w:sz w:val="24"/>
          <w:szCs w:val="24"/>
          <w:lang w:val="fr-FR"/>
        </w:rPr>
        <w:t xml:space="preserve"> </w:t>
      </w:r>
    </w:p>
    <w:p w14:paraId="54897AFD" w14:textId="1B573857" w:rsidR="000E041C" w:rsidRPr="007D4286" w:rsidRDefault="000E041C" w:rsidP="000E041C">
      <w:pPr>
        <w:pStyle w:val="Sansinterligne"/>
        <w:spacing w:line="360" w:lineRule="auto"/>
        <w:rPr>
          <w:sz w:val="24"/>
          <w:szCs w:val="24"/>
          <w:lang w:val="fr-FR"/>
        </w:rPr>
      </w:pPr>
    </w:p>
    <w:sectPr w:rsidR="000E041C" w:rsidRPr="007D4286" w:rsidSect="00A00CDA">
      <w:headerReference w:type="default" r:id="rId9"/>
      <w:pgSz w:w="11906" w:h="16838"/>
      <w:pgMar w:top="680" w:right="851" w:bottom="68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D4CB2" w14:textId="77777777" w:rsidR="00BC0C29" w:rsidRDefault="00BC0C29" w:rsidP="00893CDF">
      <w:pPr>
        <w:spacing w:after="0" w:line="240" w:lineRule="auto"/>
      </w:pPr>
      <w:r>
        <w:separator/>
      </w:r>
    </w:p>
  </w:endnote>
  <w:endnote w:type="continuationSeparator" w:id="0">
    <w:p w14:paraId="7C2DF16B" w14:textId="77777777" w:rsidR="00BC0C29" w:rsidRDefault="00BC0C29" w:rsidP="0089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18CB4" w14:textId="77777777" w:rsidR="00BC0C29" w:rsidRDefault="00BC0C29" w:rsidP="00893CDF">
      <w:pPr>
        <w:spacing w:after="0" w:line="240" w:lineRule="auto"/>
      </w:pPr>
      <w:r>
        <w:separator/>
      </w:r>
    </w:p>
  </w:footnote>
  <w:footnote w:type="continuationSeparator" w:id="0">
    <w:p w14:paraId="52C40843" w14:textId="77777777" w:rsidR="00BC0C29" w:rsidRDefault="00BC0C29" w:rsidP="0089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84BC" w14:textId="77777777" w:rsidR="00893CDF" w:rsidRPr="00893CDF" w:rsidRDefault="002963E3" w:rsidP="002963E3">
    <w:pPr>
      <w:pStyle w:val="En-tte"/>
      <w:rPr>
        <w:rFonts w:ascii="Gill Sans Nova" w:hAnsi="Gill Sans Nova"/>
      </w:rPr>
    </w:pPr>
    <w:r>
      <w:rPr>
        <w:rFonts w:ascii="Gill Sans Nova" w:hAnsi="Gill Sans Nova"/>
      </w:rPr>
      <w:t xml:space="preserve">Teddy Barbier | </w:t>
    </w:r>
    <w:r w:rsidR="00075354">
      <w:rPr>
        <w:rFonts w:ascii="Gill Sans Nova" w:hAnsi="Gill Sans Nova"/>
      </w:rPr>
      <w:t>Civilisation anglophone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5" type="#_x0000_t75" style="width:142.25pt;height:94.55pt" o:bullet="t">
        <v:imagedata r:id="rId1" o:title="LOGO drapeau"/>
      </v:shape>
    </w:pict>
  </w:numPicBullet>
  <w:numPicBullet w:numPicBulletId="1">
    <w:pict>
      <v:shape id="_x0000_i1396" type="#_x0000_t75" style="width:230.75pt;height:222.05pt" o:bullet="t">
        <v:imagedata r:id="rId2" o:title="english icoon"/>
      </v:shape>
    </w:pict>
  </w:numPicBullet>
  <w:numPicBullet w:numPicBulletId="2">
    <w:pict>
      <v:shape id="_x0000_i1397" type="#_x0000_t75" style="width:91.1pt;height:102.35pt" o:bullet="t">
        <v:imagedata r:id="rId3" o:title="Logo thistle"/>
      </v:shape>
    </w:pict>
  </w:numPicBullet>
  <w:numPicBullet w:numPicBulletId="3">
    <w:pict>
      <v:shape id="_x0000_i1398" type="#_x0000_t75" style="width:311.4pt;height:214.25pt" o:bullet="t">
        <v:imagedata r:id="rId4" o:title="uk flag icon fun"/>
      </v:shape>
    </w:pict>
  </w:numPicBullet>
  <w:numPicBullet w:numPicBulletId="4">
    <w:pict>
      <v:shape id="_x0000_i1399" type="#_x0000_t75" style="width:257.65pt;height:265.45pt" o:bullet="t">
        <v:imagedata r:id="rId5" o:title="arrow 2"/>
      </v:shape>
    </w:pict>
  </w:numPicBullet>
  <w:abstractNum w:abstractNumId="0" w15:restartNumberingAfterBreak="0">
    <w:nsid w:val="02094807"/>
    <w:multiLevelType w:val="multilevel"/>
    <w:tmpl w:val="F69EB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117CF"/>
    <w:multiLevelType w:val="hybridMultilevel"/>
    <w:tmpl w:val="3C12CB9E"/>
    <w:lvl w:ilvl="0" w:tplc="3DEA8A64">
      <w:start w:val="2"/>
      <w:numFmt w:val="bullet"/>
      <w:lvlText w:val="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bCs w:val="0"/>
        <w:color w:val="3B3838" w:themeColor="background2" w:themeShade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55D9"/>
    <w:multiLevelType w:val="hybridMultilevel"/>
    <w:tmpl w:val="78805A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2529"/>
    <w:multiLevelType w:val="multilevel"/>
    <w:tmpl w:val="7D6E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66F34"/>
    <w:multiLevelType w:val="multilevel"/>
    <w:tmpl w:val="E3F4A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52819"/>
    <w:multiLevelType w:val="multilevel"/>
    <w:tmpl w:val="F5543AC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679DA"/>
    <w:multiLevelType w:val="multilevel"/>
    <w:tmpl w:val="FC40E500"/>
    <w:lvl w:ilvl="0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35FB0"/>
    <w:multiLevelType w:val="multilevel"/>
    <w:tmpl w:val="62F8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12D1F"/>
    <w:multiLevelType w:val="multilevel"/>
    <w:tmpl w:val="85E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3579D"/>
    <w:multiLevelType w:val="multilevel"/>
    <w:tmpl w:val="F4981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222246"/>
    <w:multiLevelType w:val="hybridMultilevel"/>
    <w:tmpl w:val="02E8FD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B7E50"/>
    <w:multiLevelType w:val="multilevel"/>
    <w:tmpl w:val="1B46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2A11E6"/>
    <w:multiLevelType w:val="hybridMultilevel"/>
    <w:tmpl w:val="BBF8AC6C"/>
    <w:lvl w:ilvl="0" w:tplc="F9F4D318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30857"/>
    <w:multiLevelType w:val="hybridMultilevel"/>
    <w:tmpl w:val="240E8DB2"/>
    <w:lvl w:ilvl="0" w:tplc="82B0F8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E61CD9"/>
    <w:multiLevelType w:val="hybridMultilevel"/>
    <w:tmpl w:val="B126AD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66A4"/>
    <w:multiLevelType w:val="hybridMultilevel"/>
    <w:tmpl w:val="66E61E24"/>
    <w:lvl w:ilvl="0" w:tplc="9890674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F78FE"/>
    <w:multiLevelType w:val="hybridMultilevel"/>
    <w:tmpl w:val="10FAC4CC"/>
    <w:lvl w:ilvl="0" w:tplc="299CD1D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D28E0"/>
    <w:multiLevelType w:val="hybridMultilevel"/>
    <w:tmpl w:val="89A4D3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C76B0"/>
    <w:multiLevelType w:val="multilevel"/>
    <w:tmpl w:val="F93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B61DB"/>
    <w:multiLevelType w:val="hybridMultilevel"/>
    <w:tmpl w:val="AB546B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00983"/>
    <w:multiLevelType w:val="multilevel"/>
    <w:tmpl w:val="0B74A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8E3022"/>
    <w:multiLevelType w:val="hybridMultilevel"/>
    <w:tmpl w:val="A40E2B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D1E44"/>
    <w:multiLevelType w:val="hybridMultilevel"/>
    <w:tmpl w:val="9ACAAFB6"/>
    <w:lvl w:ilvl="0" w:tplc="F9F4D318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B838B1"/>
    <w:multiLevelType w:val="multilevel"/>
    <w:tmpl w:val="592A39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64E14616"/>
    <w:multiLevelType w:val="hybridMultilevel"/>
    <w:tmpl w:val="01D0F580"/>
    <w:lvl w:ilvl="0" w:tplc="00DC36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53DF1"/>
    <w:multiLevelType w:val="hybridMultilevel"/>
    <w:tmpl w:val="27B23078"/>
    <w:lvl w:ilvl="0" w:tplc="3DEA8A64">
      <w:start w:val="2"/>
      <w:numFmt w:val="bullet"/>
      <w:lvlText w:val="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bCs w:val="0"/>
        <w:color w:val="3B3838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E6627F"/>
    <w:multiLevelType w:val="multilevel"/>
    <w:tmpl w:val="E6D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327A85"/>
    <w:multiLevelType w:val="hybridMultilevel"/>
    <w:tmpl w:val="1A882E60"/>
    <w:lvl w:ilvl="0" w:tplc="B16636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94100"/>
    <w:multiLevelType w:val="multilevel"/>
    <w:tmpl w:val="A83CB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5E0B62"/>
    <w:multiLevelType w:val="multilevel"/>
    <w:tmpl w:val="BBF081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A92C4F"/>
    <w:multiLevelType w:val="hybridMultilevel"/>
    <w:tmpl w:val="A4C21102"/>
    <w:lvl w:ilvl="0" w:tplc="C6CAA822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6"/>
  </w:num>
  <w:num w:numId="4">
    <w:abstractNumId w:val="13"/>
  </w:num>
  <w:num w:numId="5">
    <w:abstractNumId w:val="9"/>
  </w:num>
  <w:num w:numId="6">
    <w:abstractNumId w:val="4"/>
  </w:num>
  <w:num w:numId="7">
    <w:abstractNumId w:val="11"/>
  </w:num>
  <w:num w:numId="8">
    <w:abstractNumId w:val="20"/>
  </w:num>
  <w:num w:numId="9">
    <w:abstractNumId w:val="28"/>
  </w:num>
  <w:num w:numId="10">
    <w:abstractNumId w:val="8"/>
  </w:num>
  <w:num w:numId="11">
    <w:abstractNumId w:val="3"/>
  </w:num>
  <w:num w:numId="12">
    <w:abstractNumId w:val="7"/>
  </w:num>
  <w:num w:numId="13">
    <w:abstractNumId w:val="26"/>
  </w:num>
  <w:num w:numId="14">
    <w:abstractNumId w:val="18"/>
  </w:num>
  <w:num w:numId="15">
    <w:abstractNumId w:val="23"/>
  </w:num>
  <w:num w:numId="16">
    <w:abstractNumId w:val="6"/>
  </w:num>
  <w:num w:numId="17">
    <w:abstractNumId w:val="21"/>
  </w:num>
  <w:num w:numId="18">
    <w:abstractNumId w:val="5"/>
  </w:num>
  <w:num w:numId="19">
    <w:abstractNumId w:val="2"/>
  </w:num>
  <w:num w:numId="20">
    <w:abstractNumId w:val="30"/>
  </w:num>
  <w:num w:numId="21">
    <w:abstractNumId w:val="12"/>
  </w:num>
  <w:num w:numId="22">
    <w:abstractNumId w:val="14"/>
  </w:num>
  <w:num w:numId="23">
    <w:abstractNumId w:val="22"/>
  </w:num>
  <w:num w:numId="24">
    <w:abstractNumId w:val="19"/>
  </w:num>
  <w:num w:numId="25">
    <w:abstractNumId w:val="10"/>
  </w:num>
  <w:num w:numId="26">
    <w:abstractNumId w:val="0"/>
  </w:num>
  <w:num w:numId="27">
    <w:abstractNumId w:val="29"/>
  </w:num>
  <w:num w:numId="28">
    <w:abstractNumId w:val="17"/>
  </w:num>
  <w:num w:numId="29">
    <w:abstractNumId w:val="25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8F"/>
    <w:rsid w:val="00003CC0"/>
    <w:rsid w:val="00075354"/>
    <w:rsid w:val="000E041C"/>
    <w:rsid w:val="00122BF5"/>
    <w:rsid w:val="00201F60"/>
    <w:rsid w:val="00222FF3"/>
    <w:rsid w:val="002963E3"/>
    <w:rsid w:val="002A6073"/>
    <w:rsid w:val="0040665B"/>
    <w:rsid w:val="00445BFA"/>
    <w:rsid w:val="00486245"/>
    <w:rsid w:val="004B1C48"/>
    <w:rsid w:val="004E6754"/>
    <w:rsid w:val="004F5D10"/>
    <w:rsid w:val="006C72C4"/>
    <w:rsid w:val="007D4286"/>
    <w:rsid w:val="008227CB"/>
    <w:rsid w:val="00862EA2"/>
    <w:rsid w:val="00893CDF"/>
    <w:rsid w:val="00935914"/>
    <w:rsid w:val="0093618F"/>
    <w:rsid w:val="00A00CDA"/>
    <w:rsid w:val="00AC78E5"/>
    <w:rsid w:val="00B3448F"/>
    <w:rsid w:val="00B73355"/>
    <w:rsid w:val="00BC0C29"/>
    <w:rsid w:val="00BF7965"/>
    <w:rsid w:val="00C0292C"/>
    <w:rsid w:val="00C27C9A"/>
    <w:rsid w:val="00C651AD"/>
    <w:rsid w:val="00D52537"/>
    <w:rsid w:val="00E815E5"/>
    <w:rsid w:val="00EA6539"/>
    <w:rsid w:val="00F14C22"/>
    <w:rsid w:val="00F4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1DF9D"/>
  <w15:chartTrackingRefBased/>
  <w15:docId w15:val="{B00B52E3-2E52-AC4A-BAC0-65C81636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8F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73355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2060"/>
      <w:sz w:val="28"/>
      <w:szCs w:val="32"/>
    </w:rPr>
  </w:style>
  <w:style w:type="paragraph" w:styleId="Titre2">
    <w:name w:val="heading 2"/>
    <w:basedOn w:val="Normal"/>
    <w:link w:val="Titre2Car"/>
    <w:uiPriority w:val="9"/>
    <w:qFormat/>
    <w:rsid w:val="00122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3355"/>
    <w:rPr>
      <w:rFonts w:ascii="Cambria" w:eastAsiaTheme="majorEastAsia" w:hAnsi="Cambria" w:cstheme="majorBidi"/>
      <w:b/>
      <w:color w:val="002060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8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CDF"/>
  </w:style>
  <w:style w:type="paragraph" w:styleId="Pieddepage">
    <w:name w:val="footer"/>
    <w:basedOn w:val="Normal"/>
    <w:link w:val="PieddepageCar"/>
    <w:uiPriority w:val="99"/>
    <w:unhideWhenUsed/>
    <w:rsid w:val="008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CDF"/>
  </w:style>
  <w:style w:type="character" w:customStyle="1" w:styleId="Titre2Car">
    <w:name w:val="Titre 2 Car"/>
    <w:basedOn w:val="Policepardfaut"/>
    <w:link w:val="Titre2"/>
    <w:uiPriority w:val="9"/>
    <w:rsid w:val="00122B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lev">
    <w:name w:val="Strong"/>
    <w:basedOn w:val="Policepardfaut"/>
    <w:uiPriority w:val="22"/>
    <w:qFormat/>
    <w:rsid w:val="00122BF5"/>
    <w:rPr>
      <w:b/>
      <w:bCs/>
    </w:rPr>
  </w:style>
  <w:style w:type="paragraph" w:styleId="Sansinterligne">
    <w:name w:val="No Spacing"/>
    <w:uiPriority w:val="1"/>
    <w:qFormat/>
    <w:rsid w:val="00122BF5"/>
    <w:pPr>
      <w:spacing w:after="0" w:line="240" w:lineRule="auto"/>
    </w:pPr>
  </w:style>
  <w:style w:type="table" w:styleId="TableauListe4-Accentuation5">
    <w:name w:val="List Table 4 Accent 5"/>
    <w:basedOn w:val="TableauNormal"/>
    <w:uiPriority w:val="49"/>
    <w:rsid w:val="00122B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ccentuation">
    <w:name w:val="Emphasis"/>
    <w:basedOn w:val="Policepardfaut"/>
    <w:uiPriority w:val="20"/>
    <w:qFormat/>
    <w:rsid w:val="00122BF5"/>
    <w:rPr>
      <w:i/>
      <w:iCs/>
    </w:rPr>
  </w:style>
  <w:style w:type="paragraph" w:styleId="Paragraphedeliste">
    <w:name w:val="List Paragraph"/>
    <w:basedOn w:val="Normal"/>
    <w:uiPriority w:val="34"/>
    <w:qFormat/>
    <w:rsid w:val="00122B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9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rcss-1q0x1qg-paragraph">
    <w:name w:val="ssrcss-1q0x1qg-paragraph"/>
    <w:basedOn w:val="Normal"/>
    <w:rsid w:val="004F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E0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218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54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189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498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469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538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news.com/2021/12/27/omicron-spread-casts-gloom-over-new-year-s-eve-celebration-in-euro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ddybarbier/Documents/Mode&#768;les%20Word/Civilisation%20anglopho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F81D-3F84-44D1-A7E7-D7BC1B90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Civilisation anglophone.dotx</Template>
  <TotalTime>1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2021-12-29T13:40:00Z</cp:lastPrinted>
  <dcterms:created xsi:type="dcterms:W3CDTF">2021-12-29T13:40:00Z</dcterms:created>
  <dcterms:modified xsi:type="dcterms:W3CDTF">2021-12-29T13:40:00Z</dcterms:modified>
</cp:coreProperties>
</file>